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6ED1" w14:textId="3FE62A6D" w:rsidR="004853DD" w:rsidRDefault="009560F3" w:rsidP="00054CB5">
      <w:pPr>
        <w:pStyle w:val="Title"/>
        <w:rPr>
          <w:color w:val="27318B"/>
          <w:spacing w:val="6"/>
          <w:w w:val="95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AA06A7" wp14:editId="7BF6625F">
            <wp:simplePos x="0" y="0"/>
            <wp:positionH relativeFrom="page">
              <wp:posOffset>313035</wp:posOffset>
            </wp:positionH>
            <wp:positionV relativeFrom="paragraph">
              <wp:posOffset>20705</wp:posOffset>
            </wp:positionV>
            <wp:extent cx="1379983" cy="13895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983" cy="138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7318B"/>
          <w:w w:val="95"/>
          <w:sz w:val="41"/>
        </w:rPr>
        <w:t>F</w:t>
      </w:r>
      <w:r>
        <w:rPr>
          <w:color w:val="27318B"/>
          <w:w w:val="95"/>
        </w:rPr>
        <w:t>LORIDA</w:t>
      </w:r>
      <w:r>
        <w:rPr>
          <w:color w:val="27318B"/>
          <w:spacing w:val="5"/>
          <w:w w:val="95"/>
        </w:rPr>
        <w:t xml:space="preserve"> </w:t>
      </w:r>
      <w:r>
        <w:rPr>
          <w:color w:val="27318B"/>
          <w:w w:val="95"/>
          <w:sz w:val="41"/>
        </w:rPr>
        <w:t>H</w:t>
      </w:r>
      <w:r>
        <w:rPr>
          <w:color w:val="27318B"/>
          <w:w w:val="95"/>
        </w:rPr>
        <w:t>EALTHCARE</w:t>
      </w:r>
      <w:r>
        <w:rPr>
          <w:color w:val="27318B"/>
          <w:spacing w:val="6"/>
          <w:w w:val="95"/>
        </w:rPr>
        <w:t xml:space="preserve"> </w:t>
      </w:r>
      <w:r>
        <w:rPr>
          <w:color w:val="27318B"/>
          <w:w w:val="95"/>
          <w:sz w:val="41"/>
        </w:rPr>
        <w:t>E</w:t>
      </w:r>
      <w:r>
        <w:rPr>
          <w:color w:val="27318B"/>
          <w:w w:val="95"/>
        </w:rPr>
        <w:t>NGINEERING</w:t>
      </w:r>
      <w:r w:rsidR="00054CB5">
        <w:rPr>
          <w:color w:val="27318B"/>
          <w:spacing w:val="6"/>
          <w:w w:val="95"/>
        </w:rPr>
        <w:t xml:space="preserve"> ASSOCIATION</w:t>
      </w:r>
    </w:p>
    <w:p w14:paraId="6C3EE242" w14:textId="77777777" w:rsidR="00054CB5" w:rsidRDefault="00054CB5" w:rsidP="00054CB5">
      <w:pPr>
        <w:pStyle w:val="Title"/>
      </w:pPr>
    </w:p>
    <w:p w14:paraId="595A29DD" w14:textId="364E5DD3" w:rsidR="00054CB5" w:rsidRDefault="00054CB5" w:rsidP="00054CB5">
      <w:pPr>
        <w:pStyle w:val="Title"/>
      </w:pPr>
      <w:r>
        <w:t xml:space="preserve">                Webinar Presentations</w:t>
      </w:r>
    </w:p>
    <w:p w14:paraId="0186F2DA" w14:textId="77777777" w:rsidR="00054CB5" w:rsidRPr="00054CB5" w:rsidRDefault="00054CB5" w:rsidP="00054CB5">
      <w:pPr>
        <w:pStyle w:val="Title"/>
      </w:pPr>
    </w:p>
    <w:p w14:paraId="468C049E" w14:textId="77777777" w:rsidR="004853DD" w:rsidRDefault="004853DD">
      <w:pPr>
        <w:pStyle w:val="BodyText"/>
        <w:spacing w:before="8"/>
        <w:rPr>
          <w:rFonts w:ascii="Century Gothic"/>
          <w:b/>
          <w:sz w:val="17"/>
        </w:rPr>
      </w:pPr>
    </w:p>
    <w:p w14:paraId="17A198FC" w14:textId="77777777" w:rsidR="003B2C71" w:rsidRDefault="003B2C71" w:rsidP="00054CB5">
      <w:pPr>
        <w:pStyle w:val="BodyText"/>
        <w:tabs>
          <w:tab w:val="left" w:pos="810"/>
          <w:tab w:val="left" w:pos="1562"/>
          <w:tab w:val="left" w:pos="3132"/>
          <w:tab w:val="left" w:pos="5991"/>
          <w:tab w:val="left" w:pos="6520"/>
          <w:tab w:val="left" w:pos="7673"/>
          <w:tab w:val="left" w:pos="7933"/>
          <w:tab w:val="left" w:pos="9289"/>
          <w:tab w:val="left" w:pos="9724"/>
        </w:tabs>
        <w:spacing w:before="110" w:line="232" w:lineRule="auto"/>
        <w:ind w:left="223" w:right="110"/>
        <w:rPr>
          <w:rFonts w:asciiTheme="minorHAnsi" w:hAnsiTheme="minorHAnsi" w:cstheme="minorHAnsi"/>
          <w:color w:val="231F20"/>
        </w:rPr>
      </w:pPr>
    </w:p>
    <w:p w14:paraId="42DDC561" w14:textId="3D1B52F8" w:rsidR="00054CB5" w:rsidRPr="00835310" w:rsidRDefault="009560F3" w:rsidP="00054CB5">
      <w:pPr>
        <w:pStyle w:val="BodyText"/>
        <w:tabs>
          <w:tab w:val="left" w:pos="810"/>
          <w:tab w:val="left" w:pos="1562"/>
          <w:tab w:val="left" w:pos="3132"/>
          <w:tab w:val="left" w:pos="5991"/>
          <w:tab w:val="left" w:pos="6520"/>
          <w:tab w:val="left" w:pos="7673"/>
          <w:tab w:val="left" w:pos="7933"/>
          <w:tab w:val="left" w:pos="9289"/>
          <w:tab w:val="left" w:pos="9724"/>
        </w:tabs>
        <w:spacing w:before="110" w:line="232" w:lineRule="auto"/>
        <w:ind w:left="223" w:right="110"/>
        <w:rPr>
          <w:rFonts w:asciiTheme="minorHAnsi" w:hAnsiTheme="minorHAnsi" w:cstheme="minorHAnsi"/>
          <w:color w:val="231F20"/>
          <w:w w:val="95"/>
        </w:rPr>
      </w:pPr>
      <w:r w:rsidRPr="00835310">
        <w:rPr>
          <w:rFonts w:asciiTheme="minorHAnsi" w:hAnsiTheme="minorHAnsi" w:cstheme="minorHAnsi"/>
          <w:color w:val="231F20"/>
        </w:rPr>
        <w:t>The</w:t>
      </w:r>
      <w:r w:rsidR="00835310">
        <w:rPr>
          <w:rFonts w:asciiTheme="minorHAnsi" w:hAnsiTheme="minorHAnsi" w:cstheme="minorHAnsi"/>
          <w:color w:val="231F20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FHEA</w:t>
      </w:r>
      <w:r w:rsidR="00054CB5" w:rsidRPr="00835310">
        <w:rPr>
          <w:rFonts w:asciiTheme="minorHAnsi" w:hAnsiTheme="minorHAnsi" w:cstheme="minorHAnsi"/>
          <w:color w:val="231F20"/>
        </w:rPr>
        <w:t xml:space="preserve"> </w:t>
      </w:r>
      <w:proofErr w:type="gramStart"/>
      <w:r w:rsidR="00054CB5" w:rsidRPr="00835310">
        <w:rPr>
          <w:rFonts w:asciiTheme="minorHAnsi" w:hAnsiTheme="minorHAnsi" w:cstheme="minorHAnsi"/>
          <w:color w:val="231F20"/>
        </w:rPr>
        <w:t>is accepting</w:t>
      </w:r>
      <w:proofErr w:type="gramEnd"/>
      <w:r w:rsidR="00054CB5" w:rsidRPr="00835310">
        <w:rPr>
          <w:rFonts w:asciiTheme="minorHAnsi" w:hAnsiTheme="minorHAnsi" w:cstheme="minorHAnsi"/>
          <w:color w:val="231F20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0"/>
        </w:rPr>
        <w:t>educational</w:t>
      </w:r>
      <w:r w:rsidRPr="00835310">
        <w:rPr>
          <w:rFonts w:asciiTheme="minorHAnsi" w:hAnsiTheme="minorHAnsi" w:cstheme="minorHAnsi"/>
          <w:color w:val="231F20"/>
          <w:spacing w:val="15"/>
          <w:w w:val="90"/>
        </w:rPr>
        <w:t xml:space="preserve"> </w:t>
      </w:r>
      <w:r w:rsidR="00054CB5" w:rsidRPr="00835310">
        <w:rPr>
          <w:rFonts w:asciiTheme="minorHAnsi" w:hAnsiTheme="minorHAnsi" w:cstheme="minorHAnsi"/>
          <w:color w:val="231F20"/>
          <w:spacing w:val="15"/>
          <w:w w:val="90"/>
        </w:rPr>
        <w:t xml:space="preserve">webinar </w:t>
      </w:r>
      <w:r w:rsidRPr="00835310">
        <w:rPr>
          <w:rFonts w:asciiTheme="minorHAnsi" w:hAnsiTheme="minorHAnsi" w:cstheme="minorHAnsi"/>
          <w:color w:val="231F20"/>
          <w:w w:val="90"/>
        </w:rPr>
        <w:t>presentations</w:t>
      </w:r>
      <w:r w:rsidR="00054CB5" w:rsidRPr="00835310">
        <w:rPr>
          <w:rFonts w:asciiTheme="minorHAnsi" w:hAnsiTheme="minorHAnsi" w:cstheme="minorHAnsi"/>
          <w:color w:val="231F20"/>
          <w:w w:val="90"/>
        </w:rPr>
        <w:t xml:space="preserve">.  </w:t>
      </w:r>
      <w:r w:rsidRPr="00835310">
        <w:rPr>
          <w:rFonts w:asciiTheme="minorHAnsi" w:hAnsiTheme="minorHAnsi" w:cstheme="minorHAnsi"/>
          <w:color w:val="231F20"/>
        </w:rPr>
        <w:t>Topics</w:t>
      </w:r>
      <w:r w:rsidRPr="00835310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should</w:t>
      </w:r>
      <w:r w:rsidRPr="00835310">
        <w:rPr>
          <w:rFonts w:asciiTheme="minorHAnsi" w:hAnsiTheme="minorHAnsi" w:cstheme="minorHAnsi"/>
          <w:color w:val="231F20"/>
          <w:spacing w:val="49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be</w:t>
      </w:r>
      <w:r w:rsidRPr="00835310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directly</w:t>
      </w:r>
      <w:r w:rsidRPr="00835310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relevant</w:t>
      </w:r>
      <w:r w:rsidRPr="00835310">
        <w:rPr>
          <w:rFonts w:asciiTheme="minorHAnsi" w:hAnsiTheme="minorHAnsi" w:cstheme="minorHAnsi"/>
          <w:color w:val="231F20"/>
          <w:spacing w:val="49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and</w:t>
      </w:r>
      <w:r w:rsidRPr="00835310">
        <w:rPr>
          <w:rFonts w:asciiTheme="minorHAnsi" w:hAnsiTheme="minorHAnsi" w:cstheme="minorHAnsi"/>
          <w:color w:val="231F20"/>
          <w:spacing w:val="49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of</w:t>
      </w:r>
      <w:r w:rsidRPr="00835310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interest</w:t>
      </w:r>
      <w:r w:rsidRPr="00835310">
        <w:rPr>
          <w:rFonts w:asciiTheme="minorHAnsi" w:hAnsiTheme="minorHAnsi" w:cstheme="minorHAnsi"/>
          <w:color w:val="231F20"/>
          <w:spacing w:val="49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to</w:t>
      </w:r>
      <w:r w:rsidRPr="00835310">
        <w:rPr>
          <w:rFonts w:asciiTheme="minorHAnsi" w:hAnsiTheme="minorHAnsi" w:cstheme="minorHAnsi"/>
          <w:color w:val="231F20"/>
          <w:spacing w:val="49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our</w:t>
      </w:r>
      <w:r w:rsidRPr="0083531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835310">
        <w:rPr>
          <w:rFonts w:asciiTheme="minorHAnsi" w:hAnsiTheme="minorHAnsi" w:cstheme="minorHAnsi"/>
          <w:color w:val="231F20"/>
        </w:rPr>
        <w:t>core</w:t>
      </w:r>
      <w:r w:rsidRPr="00835310">
        <w:rPr>
          <w:rFonts w:asciiTheme="minorHAnsi" w:hAnsiTheme="minorHAnsi" w:cstheme="minorHAnsi"/>
          <w:color w:val="231F20"/>
          <w:spacing w:val="-69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member</w:t>
      </w:r>
      <w:r w:rsidRPr="00835310">
        <w:rPr>
          <w:rFonts w:asciiTheme="minorHAnsi" w:hAnsiTheme="minorHAnsi" w:cstheme="minorHAnsi"/>
          <w:color w:val="231F20"/>
          <w:spacing w:val="36"/>
          <w:w w:val="95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group,</w:t>
      </w:r>
      <w:r w:rsidRPr="00835310">
        <w:rPr>
          <w:rFonts w:asciiTheme="minorHAnsi" w:hAnsiTheme="minorHAnsi" w:cstheme="minorHAnsi"/>
          <w:color w:val="231F20"/>
          <w:spacing w:val="37"/>
          <w:w w:val="95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Florida’s</w:t>
      </w:r>
      <w:r w:rsidRPr="00835310">
        <w:rPr>
          <w:rFonts w:asciiTheme="minorHAnsi" w:hAnsiTheme="minorHAnsi" w:cstheme="minorHAnsi"/>
          <w:color w:val="231F20"/>
          <w:spacing w:val="37"/>
          <w:w w:val="95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healthcare</w:t>
      </w:r>
      <w:r w:rsidRPr="00835310">
        <w:rPr>
          <w:rFonts w:asciiTheme="minorHAnsi" w:hAnsiTheme="minorHAnsi" w:cstheme="minorHAnsi"/>
          <w:color w:val="231F20"/>
          <w:spacing w:val="37"/>
          <w:w w:val="95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facility</w:t>
      </w:r>
      <w:r w:rsidRPr="00835310">
        <w:rPr>
          <w:rFonts w:asciiTheme="minorHAnsi" w:hAnsiTheme="minorHAnsi" w:cstheme="minorHAnsi"/>
          <w:color w:val="231F20"/>
          <w:spacing w:val="16"/>
          <w:w w:val="95"/>
        </w:rPr>
        <w:t xml:space="preserve"> </w:t>
      </w:r>
      <w:r w:rsidRPr="00835310">
        <w:rPr>
          <w:rFonts w:asciiTheme="minorHAnsi" w:hAnsiTheme="minorHAnsi" w:cstheme="minorHAnsi"/>
          <w:color w:val="231F20"/>
          <w:w w:val="95"/>
        </w:rPr>
        <w:t>management</w:t>
      </w:r>
      <w:r w:rsidRPr="00835310">
        <w:rPr>
          <w:rFonts w:asciiTheme="minorHAnsi" w:hAnsiTheme="minorHAnsi" w:cstheme="minorHAnsi"/>
          <w:color w:val="231F20"/>
          <w:spacing w:val="16"/>
          <w:w w:val="95"/>
        </w:rPr>
        <w:t xml:space="preserve"> </w:t>
      </w:r>
      <w:r w:rsidR="003B2C71" w:rsidRPr="00835310">
        <w:rPr>
          <w:rFonts w:asciiTheme="minorHAnsi" w:hAnsiTheme="minorHAnsi" w:cstheme="minorHAnsi"/>
          <w:color w:val="231F20"/>
          <w:w w:val="95"/>
        </w:rPr>
        <w:t>professionals,</w:t>
      </w:r>
      <w:r w:rsidR="00835310">
        <w:rPr>
          <w:rFonts w:asciiTheme="minorHAnsi" w:hAnsiTheme="minorHAnsi" w:cstheme="minorHAnsi"/>
          <w:color w:val="231F20"/>
          <w:w w:val="95"/>
        </w:rPr>
        <w:t xml:space="preserve"> and must relate to one or more of the </w:t>
      </w:r>
      <w:r w:rsidR="003B2C71">
        <w:rPr>
          <w:rFonts w:asciiTheme="minorHAnsi" w:hAnsiTheme="minorHAnsi" w:cstheme="minorHAnsi"/>
          <w:color w:val="231F20"/>
          <w:w w:val="95"/>
        </w:rPr>
        <w:t xml:space="preserve">categories </w:t>
      </w:r>
      <w:r w:rsidR="00835310">
        <w:rPr>
          <w:rFonts w:asciiTheme="minorHAnsi" w:hAnsiTheme="minorHAnsi" w:cstheme="minorHAnsi"/>
          <w:color w:val="231F20"/>
          <w:w w:val="95"/>
        </w:rPr>
        <w:t>listed below.</w:t>
      </w:r>
    </w:p>
    <w:p w14:paraId="2305DC4C" w14:textId="50E9F56D" w:rsidR="004853DD" w:rsidRDefault="009560F3" w:rsidP="00054CB5">
      <w:pPr>
        <w:pStyle w:val="BodyText"/>
        <w:tabs>
          <w:tab w:val="left" w:pos="810"/>
          <w:tab w:val="left" w:pos="1562"/>
          <w:tab w:val="left" w:pos="3132"/>
          <w:tab w:val="left" w:pos="5991"/>
          <w:tab w:val="left" w:pos="6520"/>
          <w:tab w:val="left" w:pos="7673"/>
          <w:tab w:val="left" w:pos="7933"/>
          <w:tab w:val="left" w:pos="9289"/>
          <w:tab w:val="left" w:pos="9724"/>
        </w:tabs>
        <w:spacing w:before="110" w:line="232" w:lineRule="auto"/>
        <w:ind w:left="223" w:right="110"/>
        <w:rPr>
          <w:rFonts w:asciiTheme="minorHAnsi" w:hAnsiTheme="minorHAnsi" w:cstheme="minorHAnsi"/>
          <w:b/>
          <w:bCs/>
          <w:color w:val="231F20"/>
          <w:w w:val="90"/>
          <w:u w:val="single"/>
        </w:rPr>
      </w:pPr>
      <w:r w:rsidRPr="00835310">
        <w:rPr>
          <w:rFonts w:asciiTheme="minorHAnsi" w:hAnsiTheme="minorHAnsi" w:cstheme="minorHAnsi"/>
          <w:b/>
          <w:bCs/>
          <w:color w:val="231F20"/>
          <w:u w:val="single"/>
        </w:rPr>
        <w:t>Presentations</w:t>
      </w:r>
      <w:r w:rsidRPr="00835310">
        <w:rPr>
          <w:rFonts w:asciiTheme="minorHAnsi" w:hAnsiTheme="minorHAnsi" w:cstheme="minorHAnsi"/>
          <w:b/>
          <w:bCs/>
          <w:color w:val="231F20"/>
          <w:spacing w:val="2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u w:val="single"/>
        </w:rPr>
        <w:t>must</w:t>
      </w:r>
      <w:r w:rsidRPr="00835310">
        <w:rPr>
          <w:rFonts w:asciiTheme="minorHAnsi" w:hAnsiTheme="minorHAnsi" w:cstheme="minorHAnsi"/>
          <w:b/>
          <w:bCs/>
          <w:color w:val="231F20"/>
          <w:spacing w:val="19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u w:val="single"/>
        </w:rPr>
        <w:t>be</w:t>
      </w:r>
      <w:r w:rsidR="00054CB5" w:rsidRPr="00835310">
        <w:rPr>
          <w:rFonts w:asciiTheme="minorHAnsi" w:hAnsiTheme="minorHAnsi" w:cstheme="minorHAnsi"/>
          <w:b/>
          <w:bCs/>
          <w:color w:val="231F2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strictly</w:t>
      </w:r>
      <w:r w:rsidRPr="00835310">
        <w:rPr>
          <w:rFonts w:asciiTheme="minorHAnsi" w:hAnsiTheme="minorHAnsi" w:cstheme="minorHAnsi"/>
          <w:b/>
          <w:bCs/>
          <w:color w:val="231F20"/>
          <w:spacing w:val="10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informational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and</w:t>
      </w:r>
      <w:r w:rsidRPr="00835310">
        <w:rPr>
          <w:rFonts w:asciiTheme="minorHAnsi" w:hAnsiTheme="minorHAnsi" w:cstheme="minorHAnsi"/>
          <w:b/>
          <w:bCs/>
          <w:color w:val="231F20"/>
          <w:spacing w:val="10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in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no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way</w:t>
      </w:r>
      <w:r w:rsidRPr="00835310">
        <w:rPr>
          <w:rFonts w:asciiTheme="minorHAnsi" w:hAnsiTheme="minorHAnsi" w:cstheme="minorHAnsi"/>
          <w:b/>
          <w:bCs/>
          <w:color w:val="231F20"/>
          <w:spacing w:val="10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promote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your</w:t>
      </w:r>
      <w:r w:rsidRPr="00835310">
        <w:rPr>
          <w:rFonts w:asciiTheme="minorHAnsi" w:hAnsiTheme="minorHAnsi" w:cstheme="minorHAnsi"/>
          <w:b/>
          <w:bCs/>
          <w:color w:val="231F20"/>
          <w:spacing w:val="10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company’s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products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or</w:t>
      </w:r>
      <w:r w:rsidRPr="00835310">
        <w:rPr>
          <w:rFonts w:asciiTheme="minorHAnsi" w:hAnsiTheme="minorHAnsi" w:cstheme="minorHAnsi"/>
          <w:b/>
          <w:bCs/>
          <w:color w:val="231F20"/>
          <w:spacing w:val="10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service</w:t>
      </w:r>
      <w:r w:rsidRPr="00835310">
        <w:rPr>
          <w:rFonts w:asciiTheme="minorHAnsi" w:hAnsiTheme="minorHAnsi" w:cstheme="minorHAnsi"/>
          <w:b/>
          <w:bCs/>
          <w:color w:val="231F20"/>
          <w:spacing w:val="11"/>
          <w:w w:val="90"/>
          <w:u w:val="single"/>
        </w:rPr>
        <w:t xml:space="preserve"> </w:t>
      </w:r>
      <w:r w:rsidRPr="00835310">
        <w:rPr>
          <w:rFonts w:asciiTheme="minorHAnsi" w:hAnsiTheme="minorHAnsi" w:cstheme="minorHAnsi"/>
          <w:b/>
          <w:bCs/>
          <w:color w:val="231F20"/>
          <w:w w:val="90"/>
          <w:u w:val="single"/>
        </w:rPr>
        <w:t>offerings.</w:t>
      </w:r>
    </w:p>
    <w:p w14:paraId="4107DE1B" w14:textId="77777777" w:rsidR="003B2C71" w:rsidRPr="00835310" w:rsidRDefault="003B2C71" w:rsidP="00054CB5">
      <w:pPr>
        <w:pStyle w:val="BodyText"/>
        <w:tabs>
          <w:tab w:val="left" w:pos="810"/>
          <w:tab w:val="left" w:pos="1562"/>
          <w:tab w:val="left" w:pos="3132"/>
          <w:tab w:val="left" w:pos="5991"/>
          <w:tab w:val="left" w:pos="6520"/>
          <w:tab w:val="left" w:pos="7673"/>
          <w:tab w:val="left" w:pos="7933"/>
          <w:tab w:val="left" w:pos="9289"/>
          <w:tab w:val="left" w:pos="9724"/>
        </w:tabs>
        <w:spacing w:before="110" w:line="232" w:lineRule="auto"/>
        <w:ind w:left="223" w:right="110"/>
        <w:rPr>
          <w:rFonts w:asciiTheme="minorHAnsi" w:hAnsiTheme="minorHAnsi" w:cstheme="minorHAnsi"/>
          <w:b/>
          <w:bCs/>
          <w:u w:val="single"/>
        </w:rPr>
      </w:pPr>
    </w:p>
    <w:p w14:paraId="2A828A95" w14:textId="08FCB628" w:rsidR="00835310" w:rsidRPr="00835310" w:rsidRDefault="003B2C71" w:rsidP="00835310">
      <w:pPr>
        <w:pStyle w:val="Heading2"/>
        <w:shd w:val="clear" w:color="auto" w:fill="FFFFFF"/>
        <w:spacing w:before="45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1F1F"/>
          <w:w w:val="95"/>
          <w:sz w:val="24"/>
          <w:szCs w:val="24"/>
        </w:rPr>
        <w:t>*</w:t>
      </w:r>
      <w:r w:rsidR="009560F3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>Presentations</w:t>
      </w:r>
      <w:r w:rsidR="009560F3" w:rsidRPr="00835310">
        <w:rPr>
          <w:rFonts w:asciiTheme="minorHAnsi" w:hAnsiTheme="minorHAnsi" w:cstheme="minorHAnsi"/>
          <w:color w:val="221F1F"/>
          <w:spacing w:val="-16"/>
          <w:w w:val="95"/>
          <w:sz w:val="24"/>
          <w:szCs w:val="24"/>
        </w:rPr>
        <w:t xml:space="preserve"> </w:t>
      </w:r>
      <w:r w:rsidR="009560F3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>must</w:t>
      </w:r>
      <w:r w:rsidR="009560F3" w:rsidRPr="00835310">
        <w:rPr>
          <w:rFonts w:asciiTheme="minorHAnsi" w:hAnsiTheme="minorHAnsi" w:cstheme="minorHAnsi"/>
          <w:color w:val="221F1F"/>
          <w:spacing w:val="-16"/>
          <w:w w:val="95"/>
          <w:sz w:val="24"/>
          <w:szCs w:val="24"/>
        </w:rPr>
        <w:t xml:space="preserve"> </w:t>
      </w:r>
      <w:r w:rsidR="009560F3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>be</w:t>
      </w:r>
      <w:r w:rsidR="009560F3" w:rsidRPr="00835310">
        <w:rPr>
          <w:rFonts w:asciiTheme="minorHAnsi" w:hAnsiTheme="minorHAnsi" w:cstheme="minorHAnsi"/>
          <w:color w:val="221F1F"/>
          <w:spacing w:val="-15"/>
          <w:w w:val="95"/>
          <w:sz w:val="24"/>
          <w:szCs w:val="24"/>
        </w:rPr>
        <w:t xml:space="preserve"> </w:t>
      </w:r>
      <w:r w:rsidR="009560F3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>60</w:t>
      </w:r>
      <w:r w:rsidR="009560F3" w:rsidRPr="00835310">
        <w:rPr>
          <w:rFonts w:asciiTheme="minorHAnsi" w:hAnsiTheme="minorHAnsi" w:cstheme="minorHAnsi"/>
          <w:color w:val="221F1F"/>
          <w:spacing w:val="-16"/>
          <w:w w:val="95"/>
          <w:sz w:val="24"/>
          <w:szCs w:val="24"/>
        </w:rPr>
        <w:t xml:space="preserve"> </w:t>
      </w:r>
      <w:r w:rsidR="009560F3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>minutes</w:t>
      </w:r>
      <w:r w:rsidR="00054CB5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 xml:space="preserve"> in length</w:t>
      </w:r>
      <w:r w:rsidR="00835310" w:rsidRPr="00835310">
        <w:rPr>
          <w:rFonts w:asciiTheme="minorHAnsi" w:hAnsiTheme="minorHAnsi" w:cstheme="minorHAnsi"/>
          <w:color w:val="221F1F"/>
          <w:w w:val="95"/>
          <w:sz w:val="24"/>
          <w:szCs w:val="24"/>
        </w:rPr>
        <w:t xml:space="preserve">. </w:t>
      </w:r>
      <w:r w:rsidR="00835310" w:rsidRPr="00835310">
        <w:rPr>
          <w:rFonts w:asciiTheme="minorHAnsi" w:hAnsiTheme="minorHAnsi" w:cstheme="minorHAnsi"/>
          <w:sz w:val="24"/>
          <w:szCs w:val="24"/>
        </w:rPr>
        <w:t>To qualify for approval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 of ASHE CE credits</w:t>
      </w:r>
      <w:r w:rsidR="00835310" w:rsidRPr="00835310">
        <w:rPr>
          <w:rFonts w:asciiTheme="minorHAnsi" w:hAnsiTheme="minorHAnsi" w:cstheme="minorHAnsi"/>
          <w:sz w:val="24"/>
          <w:szCs w:val="24"/>
        </w:rPr>
        <w:t>, programs must relate to the content outline categories of the CHC or CHFM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 which include </w:t>
      </w:r>
      <w:r w:rsidR="00835310" w:rsidRPr="00835310">
        <w:rPr>
          <w:rFonts w:asciiTheme="minorHAnsi" w:hAnsiTheme="minorHAnsi" w:cstheme="minorHAnsi"/>
          <w:sz w:val="24"/>
          <w:szCs w:val="24"/>
        </w:rPr>
        <w:t>Compliance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Planning, Design, and Construction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Maintenance &amp; Operations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Finance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Administration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Healthcare Industry Fundamentals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</w:t>
      </w:r>
      <w:r w:rsidR="00835310" w:rsidRPr="00835310">
        <w:rPr>
          <w:rFonts w:asciiTheme="minorHAnsi" w:hAnsiTheme="minorHAnsi" w:cstheme="minorHAnsi"/>
          <w:sz w:val="24"/>
          <w:szCs w:val="24"/>
        </w:rPr>
        <w:t>Healthcare Facility Safety- Additions &amp; Renovations</w:t>
      </w:r>
      <w:r w:rsidR="00835310" w:rsidRPr="00835310">
        <w:rPr>
          <w:rFonts w:asciiTheme="minorHAnsi" w:hAnsiTheme="minorHAnsi" w:cstheme="minorHAnsi"/>
          <w:sz w:val="24"/>
          <w:szCs w:val="24"/>
        </w:rPr>
        <w:t xml:space="preserve">; and/or </w:t>
      </w:r>
      <w:r w:rsidR="00835310" w:rsidRPr="00835310">
        <w:rPr>
          <w:rFonts w:asciiTheme="minorHAnsi" w:hAnsiTheme="minorHAnsi" w:cstheme="minorHAnsi"/>
          <w:sz w:val="24"/>
          <w:szCs w:val="24"/>
        </w:rPr>
        <w:t>Financial Stewardship</w:t>
      </w:r>
      <w:r w:rsidR="00835310" w:rsidRPr="00835310">
        <w:rPr>
          <w:rFonts w:asciiTheme="minorHAnsi" w:hAnsiTheme="minorHAnsi" w:cstheme="minorHAnsi"/>
          <w:sz w:val="24"/>
          <w:szCs w:val="24"/>
        </w:rPr>
        <w:t>.</w:t>
      </w:r>
    </w:p>
    <w:p w14:paraId="49B77CDA" w14:textId="6868CC43" w:rsidR="004853DD" w:rsidRDefault="00835310" w:rsidP="00835310">
      <w:pPr>
        <w:pStyle w:val="BodyText"/>
        <w:spacing w:before="1"/>
        <w:ind w:left="134"/>
        <w:rPr>
          <w:rFonts w:ascii="Calibri"/>
          <w:b/>
          <w:sz w:val="30"/>
        </w:rPr>
      </w:pPr>
      <w:r w:rsidRPr="00835310">
        <w:rPr>
          <w:rFonts w:asciiTheme="minorHAnsi" w:hAnsiTheme="minorHAnsi" w:cstheme="minorHAnsi"/>
          <w:b/>
        </w:rPr>
        <w:t xml:space="preserve"> </w:t>
      </w:r>
    </w:p>
    <w:p w14:paraId="5FA7B334" w14:textId="2DCB289C" w:rsidR="003B2C71" w:rsidRDefault="009560F3" w:rsidP="003B2C71">
      <w:pPr>
        <w:pStyle w:val="BodyText"/>
        <w:tabs>
          <w:tab w:val="left" w:pos="1935"/>
          <w:tab w:val="left" w:pos="10783"/>
          <w:tab w:val="left" w:pos="10821"/>
          <w:tab w:val="left" w:pos="10905"/>
        </w:tabs>
        <w:spacing w:line="415" w:lineRule="auto"/>
        <w:ind w:left="134" w:right="231"/>
        <w:rPr>
          <w:color w:val="231F20"/>
          <w:w w:val="90"/>
        </w:rPr>
      </w:pPr>
      <w:r>
        <w:rPr>
          <w:color w:val="231F20"/>
          <w:w w:val="90"/>
        </w:rPr>
        <w:t>Presentation</w:t>
      </w:r>
      <w:r>
        <w:rPr>
          <w:color w:val="231F20"/>
          <w:spacing w:val="-3"/>
          <w:w w:val="90"/>
        </w:rPr>
        <w:t xml:space="preserve"> </w:t>
      </w:r>
      <w:r w:rsidR="00054CB5">
        <w:rPr>
          <w:color w:val="231F20"/>
          <w:w w:val="90"/>
        </w:rPr>
        <w:t>Title</w:t>
      </w:r>
      <w:r w:rsidR="00054CB5">
        <w:rPr>
          <w:color w:val="231F20"/>
          <w:spacing w:val="29"/>
        </w:rPr>
        <w:t xml:space="preserve"> </w:t>
      </w:r>
      <w:r w:rsidR="00054CB5">
        <w:rPr>
          <w:color w:val="231F20"/>
          <w:w w:val="7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                                                                                                                              Presenter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</w:rPr>
        <w:tab/>
      </w:r>
      <w:r>
        <w:rPr>
          <w:color w:val="231F20"/>
          <w:w w:val="134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85"/>
        </w:rPr>
        <w:t xml:space="preserve">                                                                                                                                         Presenter</w:t>
      </w:r>
      <w:r>
        <w:rPr>
          <w:color w:val="231F20"/>
          <w:spacing w:val="2"/>
          <w:w w:val="85"/>
        </w:rPr>
        <w:t xml:space="preserve"> </w:t>
      </w:r>
      <w:r w:rsidR="003B2C71">
        <w:rPr>
          <w:color w:val="231F20"/>
          <w:w w:val="85"/>
        </w:rPr>
        <w:t>Title</w:t>
      </w:r>
      <w:r w:rsidR="003B2C71">
        <w:rPr>
          <w:color w:val="231F20"/>
          <w:spacing w:val="29"/>
        </w:rPr>
        <w:t xml:space="preserve"> </w:t>
      </w:r>
      <w:r w:rsidR="003B2C71">
        <w:rPr>
          <w:color w:val="231F20"/>
          <w:w w:val="70"/>
          <w:u w:val="single" w:color="221E1F"/>
        </w:rPr>
        <w:tab/>
      </w:r>
      <w:r>
        <w:rPr>
          <w:color w:val="231F20"/>
          <w:u w:val="single" w:color="221E1F"/>
        </w:rPr>
        <w:tab/>
      </w:r>
      <w:r w:rsidR="003B2C71">
        <w:rPr>
          <w:color w:val="231F20"/>
          <w:u w:val="single" w:color="221E1F"/>
        </w:rPr>
        <w:tab/>
      </w:r>
      <w:r w:rsidR="003B2C71">
        <w:rPr>
          <w:color w:val="231F20"/>
          <w:w w:val="23"/>
          <w:u w:val="single" w:color="221E1F"/>
        </w:rPr>
        <w:t xml:space="preserve"> </w:t>
      </w:r>
      <w:r w:rsidR="003B2C71">
        <w:rPr>
          <w:color w:val="231F20"/>
        </w:rPr>
        <w:t>Company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 w:rsidR="003B2C71">
        <w:rPr>
          <w:color w:val="231F20"/>
          <w:u w:val="single" w:color="221E1F"/>
        </w:rPr>
        <w:tab/>
      </w:r>
      <w:r w:rsidR="003B2C71">
        <w:rPr>
          <w:color w:val="231F20"/>
          <w:w w:val="90"/>
        </w:rPr>
        <w:t xml:space="preserve"> </w:t>
      </w:r>
      <w:r w:rsidR="003B2C71">
        <w:rPr>
          <w:color w:val="231F20"/>
          <w:spacing w:val="13"/>
          <w:w w:val="90"/>
        </w:rPr>
        <w:t>Work Phone _______________________________ Cell Phone _________________________________</w:t>
      </w:r>
    </w:p>
    <w:p w14:paraId="1F3D984F" w14:textId="2D5CE41B" w:rsidR="004853DD" w:rsidRDefault="009560F3">
      <w:pPr>
        <w:pStyle w:val="BodyText"/>
        <w:tabs>
          <w:tab w:val="left" w:pos="1935"/>
          <w:tab w:val="left" w:pos="10783"/>
          <w:tab w:val="left" w:pos="10821"/>
          <w:tab w:val="left" w:pos="10905"/>
        </w:tabs>
        <w:spacing w:before="189" w:line="415" w:lineRule="auto"/>
        <w:ind w:left="134" w:right="231"/>
        <w:rPr>
          <w:color w:val="231F20"/>
          <w:w w:val="15"/>
          <w:u w:val="single" w:color="221E1F"/>
        </w:rPr>
      </w:pPr>
      <w:r>
        <w:rPr>
          <w:color w:val="231F20"/>
        </w:rPr>
        <w:t>Email</w:t>
      </w:r>
      <w:r>
        <w:rPr>
          <w:color w:val="231F20"/>
          <w:spacing w:val="29"/>
        </w:rPr>
        <w:t xml:space="preserve"> </w:t>
      </w:r>
      <w:r>
        <w:rPr>
          <w:color w:val="231F20"/>
          <w:w w:val="134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15"/>
          <w:u w:val="single" w:color="221E1F"/>
        </w:rPr>
        <w:t xml:space="preserve"> </w:t>
      </w:r>
      <w:r w:rsidR="003B2C71">
        <w:rPr>
          <w:color w:val="231F20"/>
          <w:w w:val="15"/>
          <w:u w:val="single" w:color="221E1F"/>
        </w:rPr>
        <w:t xml:space="preserve"> </w:t>
      </w:r>
    </w:p>
    <w:p w14:paraId="7EEDF036" w14:textId="13A57528" w:rsidR="003B2C71" w:rsidRDefault="003B2C71">
      <w:pPr>
        <w:pStyle w:val="BodyText"/>
        <w:tabs>
          <w:tab w:val="left" w:pos="1935"/>
          <w:tab w:val="left" w:pos="10783"/>
          <w:tab w:val="left" w:pos="10821"/>
          <w:tab w:val="left" w:pos="10905"/>
        </w:tabs>
        <w:spacing w:before="189" w:line="415" w:lineRule="auto"/>
        <w:ind w:left="134" w:right="231"/>
      </w:pPr>
      <w:r>
        <w:rPr>
          <w:color w:val="231F20"/>
          <w:w w:val="90"/>
        </w:rPr>
        <w:t>Proposed date(s) and time: _______________________________________________________________________</w:t>
      </w:r>
    </w:p>
    <w:p w14:paraId="1908C267" w14:textId="55107BB0" w:rsidR="004853DD" w:rsidRPr="00A154AA" w:rsidRDefault="006E71B0">
      <w:pPr>
        <w:pStyle w:val="BodyText"/>
        <w:spacing w:before="176"/>
        <w:ind w:left="118"/>
      </w:pPr>
      <w:r w:rsidRPr="00A154AA">
        <w:rPr>
          <w:b/>
          <w:bCs/>
          <w:color w:val="231F20"/>
          <w:w w:val="90"/>
          <w:u w:val="single"/>
        </w:rPr>
        <w:t xml:space="preserve">As a separate document, </w:t>
      </w:r>
      <w:r w:rsidR="009560F3" w:rsidRPr="00A154AA">
        <w:rPr>
          <w:b/>
          <w:bCs/>
          <w:color w:val="231F20"/>
          <w:w w:val="90"/>
          <w:u w:val="single"/>
        </w:rPr>
        <w:t>please</w:t>
      </w:r>
      <w:r w:rsidR="009560F3" w:rsidRPr="00A154AA">
        <w:rPr>
          <w:b/>
          <w:bCs/>
          <w:color w:val="231F20"/>
          <w:spacing w:val="5"/>
          <w:w w:val="90"/>
          <w:u w:val="single"/>
        </w:rPr>
        <w:t xml:space="preserve"> </w:t>
      </w:r>
      <w:r w:rsidR="009560F3" w:rsidRPr="00A154AA">
        <w:rPr>
          <w:b/>
          <w:bCs/>
          <w:color w:val="231F20"/>
          <w:w w:val="90"/>
          <w:u w:val="single"/>
        </w:rPr>
        <w:t>attach</w:t>
      </w:r>
      <w:r w:rsidR="009560F3" w:rsidRPr="00A154AA">
        <w:rPr>
          <w:b/>
          <w:bCs/>
          <w:color w:val="231F20"/>
          <w:spacing w:val="6"/>
          <w:w w:val="90"/>
          <w:u w:val="single"/>
        </w:rPr>
        <w:t xml:space="preserve"> </w:t>
      </w:r>
      <w:r w:rsidR="009560F3" w:rsidRPr="00A154AA">
        <w:rPr>
          <w:b/>
          <w:bCs/>
          <w:color w:val="231F20"/>
          <w:w w:val="90"/>
          <w:u w:val="single"/>
        </w:rPr>
        <w:t>and</w:t>
      </w:r>
      <w:r w:rsidR="009560F3" w:rsidRPr="00A154AA">
        <w:rPr>
          <w:b/>
          <w:bCs/>
          <w:color w:val="231F20"/>
          <w:spacing w:val="6"/>
          <w:w w:val="90"/>
          <w:u w:val="single"/>
        </w:rPr>
        <w:t xml:space="preserve"> </w:t>
      </w:r>
      <w:r w:rsidR="009560F3" w:rsidRPr="00A154AA">
        <w:rPr>
          <w:b/>
          <w:bCs/>
          <w:color w:val="231F20"/>
          <w:w w:val="90"/>
          <w:u w:val="single"/>
        </w:rPr>
        <w:t>include</w:t>
      </w:r>
      <w:r w:rsidR="009560F3" w:rsidRPr="00A154AA">
        <w:rPr>
          <w:b/>
          <w:bCs/>
          <w:color w:val="231F20"/>
          <w:spacing w:val="5"/>
          <w:w w:val="90"/>
          <w:u w:val="single"/>
        </w:rPr>
        <w:t xml:space="preserve"> </w:t>
      </w:r>
      <w:r w:rsidR="009560F3" w:rsidRPr="00A154AA">
        <w:rPr>
          <w:b/>
          <w:bCs/>
          <w:color w:val="231F20"/>
          <w:w w:val="90"/>
          <w:u w:val="single"/>
        </w:rPr>
        <w:t>the</w:t>
      </w:r>
      <w:r w:rsidR="009560F3" w:rsidRPr="00A154AA">
        <w:rPr>
          <w:b/>
          <w:bCs/>
          <w:color w:val="231F20"/>
          <w:spacing w:val="6"/>
          <w:w w:val="90"/>
          <w:u w:val="single"/>
        </w:rPr>
        <w:t xml:space="preserve"> </w:t>
      </w:r>
      <w:r w:rsidR="009560F3" w:rsidRPr="00A154AA">
        <w:rPr>
          <w:b/>
          <w:bCs/>
          <w:color w:val="231F20"/>
          <w:w w:val="90"/>
          <w:u w:val="single"/>
        </w:rPr>
        <w:t>following</w:t>
      </w:r>
      <w:r w:rsidR="00353687" w:rsidRPr="00A154AA">
        <w:rPr>
          <w:b/>
          <w:bCs/>
          <w:color w:val="231F20"/>
          <w:w w:val="90"/>
          <w:u w:val="single"/>
        </w:rPr>
        <w:t xml:space="preserve"> materials</w:t>
      </w:r>
      <w:r w:rsidR="009560F3" w:rsidRPr="00A154AA">
        <w:rPr>
          <w:b/>
          <w:bCs/>
          <w:color w:val="231F20"/>
          <w:w w:val="90"/>
          <w:u w:val="single"/>
        </w:rPr>
        <w:t>:</w:t>
      </w:r>
      <w:r w:rsidR="00A154AA">
        <w:rPr>
          <w:b/>
          <w:bCs/>
          <w:color w:val="231F20"/>
          <w:w w:val="90"/>
          <w:u w:val="single"/>
        </w:rPr>
        <w:t xml:space="preserve"> </w:t>
      </w:r>
    </w:p>
    <w:p w14:paraId="0016A9A3" w14:textId="77777777" w:rsidR="004853DD" w:rsidRPr="00A154AA" w:rsidRDefault="004853DD">
      <w:pPr>
        <w:pStyle w:val="BodyText"/>
        <w:spacing w:before="1"/>
        <w:rPr>
          <w:b/>
          <w:bCs/>
          <w:sz w:val="23"/>
          <w:u w:val="single"/>
        </w:rPr>
      </w:pPr>
    </w:p>
    <w:p w14:paraId="007678E2" w14:textId="190FAA15" w:rsidR="004853DD" w:rsidRPr="00A154AA" w:rsidRDefault="003B2C71">
      <w:pPr>
        <w:pStyle w:val="ListParagraph"/>
        <w:numPr>
          <w:ilvl w:val="0"/>
          <w:numId w:val="1"/>
        </w:numPr>
        <w:tabs>
          <w:tab w:val="left" w:pos="446"/>
        </w:tabs>
        <w:spacing w:line="278" w:lineRule="exact"/>
        <w:ind w:hanging="321"/>
        <w:rPr>
          <w:b/>
          <w:bCs/>
          <w:sz w:val="24"/>
        </w:rPr>
      </w:pPr>
      <w:r>
        <w:rPr>
          <w:b/>
          <w:bCs/>
          <w:color w:val="231F20"/>
          <w:w w:val="95"/>
          <w:sz w:val="24"/>
        </w:rPr>
        <w:t>*Topic Content Category_____________________________________________________</w:t>
      </w:r>
    </w:p>
    <w:p w14:paraId="5C081F16" w14:textId="01BF70E8" w:rsidR="004853DD" w:rsidRDefault="009560F3">
      <w:pPr>
        <w:pStyle w:val="ListParagraph"/>
        <w:numPr>
          <w:ilvl w:val="0"/>
          <w:numId w:val="1"/>
        </w:numPr>
        <w:tabs>
          <w:tab w:val="left" w:pos="446"/>
        </w:tabs>
        <w:spacing w:line="247" w:lineRule="auto"/>
        <w:ind w:right="661"/>
        <w:rPr>
          <w:sz w:val="24"/>
        </w:rPr>
      </w:pPr>
      <w:r w:rsidRPr="00A154AA">
        <w:rPr>
          <w:b/>
          <w:bCs/>
          <w:color w:val="231F20"/>
          <w:w w:val="90"/>
          <w:sz w:val="24"/>
        </w:rPr>
        <w:t>Presenter</w:t>
      </w:r>
      <w:r w:rsidRPr="00A154AA">
        <w:rPr>
          <w:b/>
          <w:bCs/>
          <w:color w:val="231F20"/>
          <w:spacing w:val="8"/>
          <w:w w:val="90"/>
          <w:sz w:val="24"/>
        </w:rPr>
        <w:t xml:space="preserve"> </w:t>
      </w:r>
      <w:r w:rsidRPr="00A154AA">
        <w:rPr>
          <w:b/>
          <w:bCs/>
          <w:color w:val="231F20"/>
          <w:w w:val="90"/>
          <w:sz w:val="24"/>
        </w:rPr>
        <w:t>Resume/CV</w:t>
      </w:r>
      <w:r w:rsidR="006E71B0"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that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includes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educational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history</w:t>
      </w:r>
      <w:r w:rsidR="00A154AA">
        <w:rPr>
          <w:color w:val="231F20"/>
          <w:w w:val="90"/>
          <w:sz w:val="24"/>
        </w:rPr>
        <w:t xml:space="preserve"> and background;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all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qualifying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experience</w:t>
      </w:r>
      <w:r w:rsidR="00A154AA">
        <w:rPr>
          <w:color w:val="231F20"/>
          <w:w w:val="90"/>
          <w:sz w:val="24"/>
        </w:rPr>
        <w:t>;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publications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(if</w:t>
      </w:r>
      <w:r>
        <w:rPr>
          <w:color w:val="231F20"/>
          <w:spacing w:val="-62"/>
          <w:w w:val="90"/>
          <w:sz w:val="24"/>
        </w:rPr>
        <w:t xml:space="preserve"> </w:t>
      </w:r>
      <w:r>
        <w:rPr>
          <w:color w:val="231F20"/>
          <w:sz w:val="24"/>
        </w:rPr>
        <w:t>applicable)</w:t>
      </w:r>
      <w:r w:rsidR="00A154AA">
        <w:rPr>
          <w:color w:val="231F20"/>
          <w:sz w:val="24"/>
        </w:rPr>
        <w:t xml:space="preserve"> </w:t>
      </w:r>
    </w:p>
    <w:p w14:paraId="3E9D8433" w14:textId="3B4DCC08" w:rsidR="004853DD" w:rsidRDefault="009560F3">
      <w:pPr>
        <w:pStyle w:val="ListParagraph"/>
        <w:numPr>
          <w:ilvl w:val="0"/>
          <w:numId w:val="1"/>
        </w:numPr>
        <w:tabs>
          <w:tab w:val="left" w:pos="446"/>
        </w:tabs>
        <w:spacing w:before="36" w:line="213" w:lineRule="auto"/>
        <w:ind w:right="663" w:hanging="321"/>
        <w:rPr>
          <w:sz w:val="24"/>
        </w:rPr>
      </w:pPr>
      <w:r w:rsidRPr="00A154AA">
        <w:rPr>
          <w:b/>
          <w:bCs/>
          <w:color w:val="231F20"/>
          <w:w w:val="90"/>
          <w:sz w:val="24"/>
        </w:rPr>
        <w:t>Presentation</w:t>
      </w:r>
      <w:r w:rsidR="003B2C71">
        <w:rPr>
          <w:b/>
          <w:bCs/>
          <w:color w:val="231F20"/>
          <w:w w:val="90"/>
          <w:sz w:val="24"/>
        </w:rPr>
        <w:t xml:space="preserve"> summary and</w:t>
      </w:r>
      <w:r w:rsidRPr="00A154AA">
        <w:rPr>
          <w:b/>
          <w:bCs/>
          <w:color w:val="231F20"/>
          <w:spacing w:val="10"/>
          <w:w w:val="90"/>
          <w:sz w:val="24"/>
        </w:rPr>
        <w:t xml:space="preserve"> </w:t>
      </w:r>
      <w:r w:rsidRPr="00A154AA">
        <w:rPr>
          <w:b/>
          <w:bCs/>
          <w:color w:val="231F20"/>
          <w:w w:val="90"/>
          <w:sz w:val="24"/>
        </w:rPr>
        <w:t>learning</w:t>
      </w:r>
      <w:r w:rsidRPr="00A154AA">
        <w:rPr>
          <w:b/>
          <w:bCs/>
          <w:color w:val="231F20"/>
          <w:spacing w:val="10"/>
          <w:w w:val="90"/>
          <w:sz w:val="24"/>
        </w:rPr>
        <w:t xml:space="preserve"> </w:t>
      </w:r>
      <w:r w:rsidRPr="00A154AA">
        <w:rPr>
          <w:b/>
          <w:bCs/>
          <w:color w:val="231F20"/>
          <w:w w:val="90"/>
          <w:sz w:val="24"/>
        </w:rPr>
        <w:t>objectives</w:t>
      </w:r>
      <w:r>
        <w:rPr>
          <w:color w:val="231F20"/>
          <w:w w:val="90"/>
          <w:sz w:val="24"/>
        </w:rPr>
        <w:t>:</w:t>
      </w:r>
      <w:r>
        <w:rPr>
          <w:color w:val="231F20"/>
          <w:spacing w:val="11"/>
          <w:w w:val="90"/>
          <w:sz w:val="24"/>
        </w:rPr>
        <w:t xml:space="preserve"> </w:t>
      </w:r>
      <w:r w:rsidR="003B2C71">
        <w:rPr>
          <w:color w:val="231F20"/>
          <w:spacing w:val="11"/>
          <w:w w:val="90"/>
          <w:sz w:val="24"/>
        </w:rPr>
        <w:t>Summary and f</w:t>
      </w:r>
      <w:r w:rsidR="00835310">
        <w:rPr>
          <w:color w:val="231F20"/>
          <w:spacing w:val="11"/>
          <w:w w:val="90"/>
          <w:sz w:val="24"/>
        </w:rPr>
        <w:t xml:space="preserve">our </w:t>
      </w:r>
      <w:r>
        <w:rPr>
          <w:color w:val="231F20"/>
          <w:w w:val="90"/>
          <w:sz w:val="24"/>
        </w:rPr>
        <w:t>bullet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points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what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audience</w:t>
      </w:r>
      <w:r>
        <w:rPr>
          <w:color w:val="231F20"/>
          <w:spacing w:val="1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take</w:t>
      </w:r>
      <w:r>
        <w:rPr>
          <w:color w:val="231F20"/>
          <w:spacing w:val="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away</w:t>
      </w:r>
      <w:r w:rsidR="00835310">
        <w:rPr>
          <w:color w:val="231F20"/>
          <w:spacing w:val="11"/>
          <w:w w:val="90"/>
          <w:sz w:val="24"/>
        </w:rPr>
        <w:t xml:space="preserve"> from the </w:t>
      </w:r>
      <w:r w:rsidR="003B2C71">
        <w:rPr>
          <w:color w:val="231F20"/>
          <w:spacing w:val="11"/>
          <w:w w:val="90"/>
          <w:sz w:val="24"/>
        </w:rPr>
        <w:t>webinar.</w:t>
      </w:r>
    </w:p>
    <w:p w14:paraId="1200D6FB" w14:textId="62134A20" w:rsidR="00A154AA" w:rsidRPr="00A154AA" w:rsidRDefault="009560F3">
      <w:pPr>
        <w:pStyle w:val="ListParagraph"/>
        <w:numPr>
          <w:ilvl w:val="0"/>
          <w:numId w:val="1"/>
        </w:numPr>
        <w:tabs>
          <w:tab w:val="left" w:pos="446"/>
        </w:tabs>
        <w:spacing w:before="15" w:line="247" w:lineRule="auto"/>
        <w:ind w:right="112"/>
        <w:rPr>
          <w:sz w:val="24"/>
        </w:rPr>
      </w:pPr>
      <w:r w:rsidRPr="00A154AA">
        <w:rPr>
          <w:b/>
          <w:bCs/>
          <w:color w:val="231F20"/>
          <w:w w:val="90"/>
          <w:sz w:val="24"/>
        </w:rPr>
        <w:t>Descriptive</w:t>
      </w:r>
      <w:r w:rsidRPr="00A154AA">
        <w:rPr>
          <w:b/>
          <w:bCs/>
          <w:color w:val="231F20"/>
          <w:spacing w:val="19"/>
          <w:w w:val="90"/>
          <w:sz w:val="24"/>
        </w:rPr>
        <w:t xml:space="preserve"> </w:t>
      </w:r>
      <w:r w:rsidR="00A154AA" w:rsidRPr="00A154AA">
        <w:rPr>
          <w:b/>
          <w:bCs/>
          <w:color w:val="231F20"/>
          <w:spacing w:val="19"/>
          <w:w w:val="90"/>
          <w:sz w:val="24"/>
          <w:u w:val="single"/>
        </w:rPr>
        <w:t>Timed</w:t>
      </w:r>
      <w:r w:rsidR="00A154AA" w:rsidRPr="00A154AA">
        <w:rPr>
          <w:b/>
          <w:bCs/>
          <w:color w:val="231F20"/>
          <w:spacing w:val="19"/>
          <w:w w:val="90"/>
          <w:sz w:val="24"/>
        </w:rPr>
        <w:t xml:space="preserve"> </w:t>
      </w:r>
      <w:r w:rsidRPr="00A154AA">
        <w:rPr>
          <w:b/>
          <w:bCs/>
          <w:color w:val="231F20"/>
          <w:w w:val="90"/>
          <w:sz w:val="24"/>
        </w:rPr>
        <w:t>Presentation</w:t>
      </w:r>
      <w:r w:rsidR="00A154AA" w:rsidRPr="00A154AA">
        <w:rPr>
          <w:b/>
          <w:bCs/>
          <w:color w:val="231F20"/>
          <w:w w:val="90"/>
          <w:sz w:val="24"/>
        </w:rPr>
        <w:t xml:space="preserve"> </w:t>
      </w:r>
      <w:r w:rsidRPr="00A154AA">
        <w:rPr>
          <w:b/>
          <w:bCs/>
          <w:color w:val="231F20"/>
          <w:w w:val="90"/>
          <w:sz w:val="24"/>
        </w:rPr>
        <w:t>Outline</w:t>
      </w:r>
      <w:r>
        <w:rPr>
          <w:color w:val="231F20"/>
          <w:spacing w:val="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with</w:t>
      </w:r>
      <w:r>
        <w:rPr>
          <w:color w:val="231F20"/>
          <w:spacing w:val="1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Bibliography</w:t>
      </w:r>
      <w:r>
        <w:rPr>
          <w:color w:val="231F20"/>
          <w:spacing w:val="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Reference</w:t>
      </w:r>
      <w:r>
        <w:rPr>
          <w:color w:val="231F20"/>
          <w:spacing w:val="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page</w:t>
      </w:r>
      <w:r>
        <w:rPr>
          <w:color w:val="231F20"/>
          <w:spacing w:val="1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source</w:t>
      </w:r>
      <w:r>
        <w:rPr>
          <w:color w:val="231F20"/>
          <w:spacing w:val="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materials</w:t>
      </w:r>
      <w:r w:rsidR="00A154AA">
        <w:rPr>
          <w:color w:val="231F20"/>
          <w:w w:val="90"/>
          <w:sz w:val="24"/>
        </w:rPr>
        <w:t xml:space="preserve"> – the outline must explain and describe the specific topic content </w:t>
      </w:r>
      <w:r w:rsidR="003B2C71">
        <w:rPr>
          <w:color w:val="231F20"/>
          <w:w w:val="90"/>
          <w:sz w:val="24"/>
        </w:rPr>
        <w:t>as well.</w:t>
      </w:r>
      <w:r>
        <w:rPr>
          <w:color w:val="231F20"/>
          <w:spacing w:val="20"/>
          <w:w w:val="90"/>
          <w:sz w:val="24"/>
        </w:rPr>
        <w:t xml:space="preserve"> </w:t>
      </w:r>
    </w:p>
    <w:p w14:paraId="6AD78389" w14:textId="1B21D5FB" w:rsidR="004853DD" w:rsidRDefault="004853DD" w:rsidP="00835310">
      <w:pPr>
        <w:pStyle w:val="ListParagraph"/>
        <w:tabs>
          <w:tab w:val="left" w:pos="446"/>
        </w:tabs>
        <w:spacing w:before="32"/>
        <w:ind w:firstLine="0"/>
        <w:rPr>
          <w:sz w:val="24"/>
        </w:rPr>
      </w:pPr>
    </w:p>
    <w:p w14:paraId="68DE13A8" w14:textId="77777777" w:rsidR="004853DD" w:rsidRDefault="004853DD">
      <w:pPr>
        <w:pStyle w:val="BodyText"/>
        <w:rPr>
          <w:sz w:val="22"/>
        </w:rPr>
      </w:pPr>
    </w:p>
    <w:p w14:paraId="2AA4FBA9" w14:textId="5D430178" w:rsidR="004853DD" w:rsidRDefault="009560F3">
      <w:pPr>
        <w:pStyle w:val="BodyText"/>
        <w:spacing w:before="103" w:line="247" w:lineRule="auto"/>
        <w:ind w:left="135" w:right="575" w:firstLine="12"/>
      </w:pPr>
      <w:r>
        <w:rPr>
          <w:color w:val="231F20"/>
          <w:w w:val="90"/>
        </w:rPr>
        <w:t>Submit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completed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form</w:t>
      </w:r>
      <w:r w:rsidR="00A154AA">
        <w:rPr>
          <w:color w:val="231F20"/>
          <w:w w:val="90"/>
        </w:rPr>
        <w:t xml:space="preserve">, </w:t>
      </w:r>
      <w:r>
        <w:rPr>
          <w:color w:val="231F20"/>
          <w:w w:val="90"/>
        </w:rPr>
        <w:t>additional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pages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6"/>
          <w:w w:val="90"/>
        </w:rPr>
        <w:t xml:space="preserve"> </w:t>
      </w:r>
      <w:r w:rsidR="00353687">
        <w:rPr>
          <w:color w:val="231F20"/>
          <w:spacing w:val="16"/>
          <w:w w:val="90"/>
        </w:rPr>
        <w:t xml:space="preserve">materials and </w:t>
      </w:r>
      <w:r>
        <w:rPr>
          <w:color w:val="231F20"/>
          <w:w w:val="90"/>
        </w:rPr>
        <w:t>information,</w:t>
      </w:r>
      <w:r>
        <w:rPr>
          <w:color w:val="231F20"/>
          <w:spacing w:val="16"/>
          <w:w w:val="90"/>
        </w:rPr>
        <w:t xml:space="preserve"> </w:t>
      </w:r>
      <w:r w:rsidRPr="00353687">
        <w:rPr>
          <w:b/>
          <w:bCs/>
          <w:color w:val="231F20"/>
          <w:w w:val="90"/>
          <w:u w:val="single"/>
        </w:rPr>
        <w:t>as</w:t>
      </w:r>
      <w:r w:rsidRPr="00353687">
        <w:rPr>
          <w:b/>
          <w:bCs/>
          <w:color w:val="231F20"/>
          <w:spacing w:val="15"/>
          <w:w w:val="90"/>
          <w:u w:val="single"/>
        </w:rPr>
        <w:t xml:space="preserve"> </w:t>
      </w:r>
      <w:r w:rsidRPr="00353687">
        <w:rPr>
          <w:b/>
          <w:bCs/>
          <w:color w:val="231F20"/>
          <w:w w:val="90"/>
          <w:u w:val="single"/>
        </w:rPr>
        <w:t>listed</w:t>
      </w:r>
      <w:r w:rsidRPr="00353687">
        <w:rPr>
          <w:b/>
          <w:bCs/>
          <w:color w:val="231F20"/>
          <w:spacing w:val="16"/>
          <w:w w:val="90"/>
          <w:u w:val="single"/>
        </w:rPr>
        <w:t xml:space="preserve"> </w:t>
      </w:r>
      <w:r w:rsidRPr="00353687">
        <w:rPr>
          <w:b/>
          <w:bCs/>
          <w:color w:val="231F20"/>
          <w:w w:val="90"/>
          <w:u w:val="single"/>
        </w:rPr>
        <w:t>above</w:t>
      </w:r>
      <w:r>
        <w:rPr>
          <w:b/>
          <w:bCs/>
          <w:color w:val="231F20"/>
          <w:w w:val="90"/>
          <w:u w:val="single"/>
        </w:rPr>
        <w:t xml:space="preserve"> in items</w:t>
      </w:r>
      <w:r w:rsidRPr="00353687">
        <w:rPr>
          <w:b/>
          <w:bCs/>
          <w:color w:val="231F20"/>
          <w:spacing w:val="15"/>
          <w:w w:val="90"/>
          <w:u w:val="single"/>
        </w:rPr>
        <w:t xml:space="preserve"> </w:t>
      </w:r>
      <w:r w:rsidRPr="00353687">
        <w:rPr>
          <w:b/>
          <w:bCs/>
          <w:color w:val="231F20"/>
          <w:w w:val="90"/>
          <w:u w:val="single"/>
        </w:rPr>
        <w:t>1-</w:t>
      </w:r>
      <w:r w:rsidR="00835310">
        <w:rPr>
          <w:b/>
          <w:bCs/>
          <w:color w:val="231F20"/>
          <w:w w:val="90"/>
          <w:u w:val="single"/>
        </w:rPr>
        <w:t>4</w:t>
      </w:r>
      <w:r w:rsidR="00A154AA">
        <w:rPr>
          <w:color w:val="231F20"/>
          <w:spacing w:val="16"/>
          <w:w w:val="90"/>
        </w:rPr>
        <w:t xml:space="preserve"> </w:t>
      </w:r>
      <w:proofErr w:type="gramStart"/>
      <w:r>
        <w:rPr>
          <w:color w:val="231F20"/>
          <w:w w:val="90"/>
        </w:rPr>
        <w:t>via</w:t>
      </w:r>
      <w:r w:rsidR="00353687">
        <w:rPr>
          <w:color w:val="231F20"/>
          <w:w w:val="90"/>
        </w:rPr>
        <w:t xml:space="preserve"> </w:t>
      </w:r>
      <w:r>
        <w:rPr>
          <w:color w:val="231F20"/>
          <w:spacing w:val="-62"/>
          <w:w w:val="90"/>
        </w:rPr>
        <w:t xml:space="preserve"> </w:t>
      </w:r>
      <w:r>
        <w:rPr>
          <w:color w:val="231F20"/>
        </w:rPr>
        <w:t>email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FHEA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Office,</w:t>
      </w:r>
      <w:r w:rsidR="003B2C71">
        <w:rPr>
          <w:color w:val="231F20"/>
        </w:rPr>
        <w:t xml:space="preserve"> </w:t>
      </w:r>
      <w:hyperlink r:id="rId6" w:history="1">
        <w:r w:rsidR="003B2C71" w:rsidRPr="00D70B62">
          <w:rPr>
            <w:rStyle w:val="Hyperlink"/>
          </w:rPr>
          <w:t>info@fhea.org</w:t>
        </w:r>
      </w:hyperlink>
      <w:r w:rsidR="003B2C71">
        <w:rPr>
          <w:color w:val="231F20"/>
        </w:rPr>
        <w:t xml:space="preserve"> </w:t>
      </w:r>
    </w:p>
    <w:p w14:paraId="16573DE4" w14:textId="77777777" w:rsidR="004853DD" w:rsidRDefault="004853DD">
      <w:pPr>
        <w:pStyle w:val="BodyText"/>
        <w:rPr>
          <w:sz w:val="28"/>
        </w:rPr>
      </w:pPr>
    </w:p>
    <w:p w14:paraId="66E2BE43" w14:textId="77777777" w:rsidR="004853DD" w:rsidRDefault="009560F3">
      <w:pPr>
        <w:spacing w:line="235" w:lineRule="auto"/>
        <w:ind w:left="3097" w:right="3425"/>
        <w:jc w:val="center"/>
        <w:rPr>
          <w:rFonts w:ascii="Calibri"/>
          <w:b/>
          <w:sz w:val="24"/>
        </w:rPr>
      </w:pPr>
      <w:r>
        <w:rPr>
          <w:rFonts w:ascii="Century Gothic"/>
          <w:b/>
          <w:color w:val="221F1F"/>
          <w:w w:val="90"/>
          <w:sz w:val="24"/>
        </w:rPr>
        <w:t>Florida</w:t>
      </w:r>
      <w:r>
        <w:rPr>
          <w:rFonts w:ascii="Century Gothic"/>
          <w:b/>
          <w:color w:val="221F1F"/>
          <w:spacing w:val="31"/>
          <w:w w:val="90"/>
          <w:sz w:val="24"/>
        </w:rPr>
        <w:t xml:space="preserve"> </w:t>
      </w:r>
      <w:r>
        <w:rPr>
          <w:rFonts w:ascii="Century Gothic"/>
          <w:b/>
          <w:color w:val="221F1F"/>
          <w:w w:val="90"/>
          <w:sz w:val="24"/>
        </w:rPr>
        <w:t>Healthcare</w:t>
      </w:r>
      <w:r>
        <w:rPr>
          <w:rFonts w:ascii="Century Gothic"/>
          <w:b/>
          <w:color w:val="221F1F"/>
          <w:spacing w:val="32"/>
          <w:w w:val="90"/>
          <w:sz w:val="24"/>
        </w:rPr>
        <w:t xml:space="preserve"> </w:t>
      </w:r>
      <w:r>
        <w:rPr>
          <w:rFonts w:ascii="Century Gothic"/>
          <w:b/>
          <w:color w:val="221F1F"/>
          <w:w w:val="90"/>
          <w:sz w:val="24"/>
        </w:rPr>
        <w:t>Engineering</w:t>
      </w:r>
      <w:r>
        <w:rPr>
          <w:rFonts w:ascii="Century Gothic"/>
          <w:b/>
          <w:color w:val="221F1F"/>
          <w:spacing w:val="32"/>
          <w:w w:val="90"/>
          <w:sz w:val="24"/>
        </w:rPr>
        <w:t xml:space="preserve"> </w:t>
      </w:r>
      <w:r>
        <w:rPr>
          <w:rFonts w:ascii="Century Gothic"/>
          <w:b/>
          <w:color w:val="221F1F"/>
          <w:w w:val="90"/>
          <w:sz w:val="24"/>
        </w:rPr>
        <w:t>Association</w:t>
      </w:r>
      <w:r>
        <w:rPr>
          <w:rFonts w:ascii="Century Gothic"/>
          <w:b/>
          <w:color w:val="221F1F"/>
          <w:spacing w:val="-57"/>
          <w:w w:val="90"/>
          <w:sz w:val="24"/>
        </w:rPr>
        <w:t xml:space="preserve"> </w:t>
      </w:r>
      <w:r>
        <w:rPr>
          <w:rFonts w:ascii="Century Gothic"/>
          <w:b/>
          <w:color w:val="221F1F"/>
          <w:w w:val="95"/>
          <w:sz w:val="24"/>
        </w:rPr>
        <w:t>11812 N. 56th Street, Tampa, FL 33617</w:t>
      </w:r>
      <w:r>
        <w:rPr>
          <w:rFonts w:ascii="Century Gothic"/>
          <w:b/>
          <w:color w:val="221F1F"/>
          <w:spacing w:val="1"/>
          <w:w w:val="95"/>
          <w:sz w:val="24"/>
        </w:rPr>
        <w:t xml:space="preserve"> </w:t>
      </w:r>
      <w:r>
        <w:rPr>
          <w:rFonts w:ascii="Century Gothic"/>
          <w:b/>
          <w:color w:val="221F1F"/>
          <w:sz w:val="24"/>
        </w:rPr>
        <w:t>813.</w:t>
      </w:r>
      <w:r>
        <w:rPr>
          <w:rFonts w:ascii="Calibri"/>
          <w:b/>
          <w:color w:val="221F1F"/>
          <w:sz w:val="24"/>
        </w:rPr>
        <w:t>988-FHEA</w:t>
      </w:r>
      <w:r>
        <w:rPr>
          <w:rFonts w:ascii="Calibri"/>
          <w:b/>
          <w:color w:val="221F1F"/>
          <w:spacing w:val="53"/>
          <w:sz w:val="24"/>
        </w:rPr>
        <w:t xml:space="preserve"> </w:t>
      </w:r>
      <w:r>
        <w:rPr>
          <w:rFonts w:ascii="Calibri"/>
          <w:b/>
          <w:color w:val="221F1F"/>
          <w:sz w:val="24"/>
        </w:rPr>
        <w:t>-</w:t>
      </w:r>
      <w:r>
        <w:rPr>
          <w:rFonts w:ascii="Calibri"/>
          <w:b/>
          <w:color w:val="221F1F"/>
          <w:spacing w:val="-1"/>
          <w:sz w:val="24"/>
        </w:rPr>
        <w:t xml:space="preserve"> </w:t>
      </w:r>
      <w:hyperlink r:id="rId7">
        <w:r>
          <w:rPr>
            <w:rFonts w:ascii="Calibri"/>
            <w:b/>
            <w:color w:val="221F1F"/>
            <w:sz w:val="24"/>
          </w:rPr>
          <w:t>www.fhea.org</w:t>
        </w:r>
      </w:hyperlink>
    </w:p>
    <w:sectPr w:rsidR="004853DD">
      <w:type w:val="continuous"/>
      <w:pgSz w:w="12240" w:h="15840"/>
      <w:pgMar w:top="520" w:right="7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844"/>
    <w:multiLevelType w:val="hybridMultilevel"/>
    <w:tmpl w:val="101A1B2E"/>
    <w:lvl w:ilvl="0" w:tplc="0DB4081A">
      <w:start w:val="1"/>
      <w:numFmt w:val="decimal"/>
      <w:lvlText w:val="%1."/>
      <w:lvlJc w:val="left"/>
      <w:pPr>
        <w:ind w:left="445" w:hanging="3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4"/>
        <w:szCs w:val="24"/>
      </w:rPr>
    </w:lvl>
    <w:lvl w:ilvl="1" w:tplc="1AE4F642">
      <w:numFmt w:val="bullet"/>
      <w:lvlText w:val="•"/>
      <w:lvlJc w:val="left"/>
      <w:pPr>
        <w:ind w:left="1510" w:hanging="320"/>
      </w:pPr>
      <w:rPr>
        <w:rFonts w:hint="default"/>
      </w:rPr>
    </w:lvl>
    <w:lvl w:ilvl="2" w:tplc="0B4CD9EE">
      <w:numFmt w:val="bullet"/>
      <w:lvlText w:val="•"/>
      <w:lvlJc w:val="left"/>
      <w:pPr>
        <w:ind w:left="2580" w:hanging="320"/>
      </w:pPr>
      <w:rPr>
        <w:rFonts w:hint="default"/>
      </w:rPr>
    </w:lvl>
    <w:lvl w:ilvl="3" w:tplc="3180422A">
      <w:numFmt w:val="bullet"/>
      <w:lvlText w:val="•"/>
      <w:lvlJc w:val="left"/>
      <w:pPr>
        <w:ind w:left="3650" w:hanging="320"/>
      </w:pPr>
      <w:rPr>
        <w:rFonts w:hint="default"/>
      </w:rPr>
    </w:lvl>
    <w:lvl w:ilvl="4" w:tplc="AF3ABA4C">
      <w:numFmt w:val="bullet"/>
      <w:lvlText w:val="•"/>
      <w:lvlJc w:val="left"/>
      <w:pPr>
        <w:ind w:left="4720" w:hanging="320"/>
      </w:pPr>
      <w:rPr>
        <w:rFonts w:hint="default"/>
      </w:rPr>
    </w:lvl>
    <w:lvl w:ilvl="5" w:tplc="980EF6E0">
      <w:numFmt w:val="bullet"/>
      <w:lvlText w:val="•"/>
      <w:lvlJc w:val="left"/>
      <w:pPr>
        <w:ind w:left="5790" w:hanging="320"/>
      </w:pPr>
      <w:rPr>
        <w:rFonts w:hint="default"/>
      </w:rPr>
    </w:lvl>
    <w:lvl w:ilvl="6" w:tplc="B51A53AC">
      <w:numFmt w:val="bullet"/>
      <w:lvlText w:val="•"/>
      <w:lvlJc w:val="left"/>
      <w:pPr>
        <w:ind w:left="6860" w:hanging="320"/>
      </w:pPr>
      <w:rPr>
        <w:rFonts w:hint="default"/>
      </w:rPr>
    </w:lvl>
    <w:lvl w:ilvl="7" w:tplc="659EC66C">
      <w:numFmt w:val="bullet"/>
      <w:lvlText w:val="•"/>
      <w:lvlJc w:val="left"/>
      <w:pPr>
        <w:ind w:left="7930" w:hanging="320"/>
      </w:pPr>
      <w:rPr>
        <w:rFonts w:hint="default"/>
      </w:rPr>
    </w:lvl>
    <w:lvl w:ilvl="8" w:tplc="C696F796">
      <w:numFmt w:val="bullet"/>
      <w:lvlText w:val="•"/>
      <w:lvlJc w:val="left"/>
      <w:pPr>
        <w:ind w:left="9000" w:hanging="320"/>
      </w:pPr>
      <w:rPr>
        <w:rFonts w:hint="default"/>
      </w:rPr>
    </w:lvl>
  </w:abstractNum>
  <w:num w:numId="1" w16cid:durableId="214191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D"/>
    <w:rsid w:val="00054CB5"/>
    <w:rsid w:val="00353687"/>
    <w:rsid w:val="003B2C71"/>
    <w:rsid w:val="004853DD"/>
    <w:rsid w:val="005B6550"/>
    <w:rsid w:val="006E71B0"/>
    <w:rsid w:val="00835310"/>
    <w:rsid w:val="009560F3"/>
    <w:rsid w:val="00A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31CB"/>
  <w15:docId w15:val="{5F7A4EB1-3AB1-4694-9189-A11CF96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2">
    <w:name w:val="heading 2"/>
    <w:basedOn w:val="Normal"/>
    <w:link w:val="Heading2Char"/>
    <w:uiPriority w:val="9"/>
    <w:qFormat/>
    <w:rsid w:val="0083531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2804"/>
    </w:pPr>
    <w:rPr>
      <w:rFonts w:ascii="Century Gothic" w:eastAsia="Century Gothic" w:hAnsi="Century Gothic" w:cs="Century Gothic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45" w:hanging="3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353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5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C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he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he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Streeper</dc:creator>
  <cp:lastModifiedBy>Sarah Jeffcoat</cp:lastModifiedBy>
  <cp:revision>2</cp:revision>
  <cp:lastPrinted>2023-08-16T16:41:00Z</cp:lastPrinted>
  <dcterms:created xsi:type="dcterms:W3CDTF">2023-08-16T16:42:00Z</dcterms:created>
  <dcterms:modified xsi:type="dcterms:W3CDTF">2023-08-16T16:42:00Z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2021-07-29T00:00:00Z</vt:filetime>
  </property>
</Properties>
</file>